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bookmarkStart w:id="0" w:name="_GoBack"/>
      <w:bookmarkEnd w:id="0"/>
      <w:r w:rsidRPr="004E50C6">
        <w:rPr>
          <w:rFonts w:ascii="Times New Roman" w:eastAsia="Times New Roman" w:hAnsi="Times New Roman" w:cs="Times New Roman"/>
          <w:sz w:val="24"/>
          <w:szCs w:val="24"/>
          <w:lang w:eastAsia="hr-HR"/>
        </w:rPr>
        <w:t>Na temelju članka 8. i 35.  Zakona o lokalnoj i područnoj (regionalnoj samoupravi („Narodne novine“  broj 33/01, 60/01, 129/05, 109/07, 125/08, 36/09, 36/09, 150/11, 144/12, 19/13, 137/15), članka 33. Zakona o izmjenama i dopunama Zakona o lokalnoj i područnoj (regionalnoj) samoupravi („Narodne novine“ broj 123/17) i članka 27. Statuta Grada Otočca („Službeni vjesnik Grada Otočca“ broj 1/13 i 1/16) Gradsko vijeće Grada Otočca na 5. sjednici održanoj 28. 02. 2018. donosi</w:t>
      </w: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ind w:firstLine="708"/>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STATUTARNU ODLUKU O IZMJENAMA I DOPUNAMA STATUTA GRADA OTOČCA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Statutu Grada Otočca („Službeni vjesnik Grada Otočca“ broj 1/13 i 1/16) u članku 3. iza stavka 1. dodaje se stavak 2. koji glasi:</w:t>
      </w: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“Grb i zastava ne smiju sadržavati simbole protivne Ustavu Republike Hrvatske i drugim propisima.“</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Dosadašnji stavak 2. postaje stavak 3.</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2.</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15. stavku 2. riječi „Vijeće će dostaviti zaprimljeni prijedlog“ zamjenjuje se riječima:“predsjednik predstavničkog tijela dužan je dostaviti“, a brojka „8“ zamjenjuje se brojkom „30“.</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3.</w:t>
      </w:r>
    </w:p>
    <w:p w:rsidR="002D4092" w:rsidRPr="004E50C6" w:rsidRDefault="002D4092" w:rsidP="002D4092">
      <w:pPr>
        <w:spacing w:after="0" w:line="240" w:lineRule="auto"/>
        <w:ind w:firstLine="708"/>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sz w:val="24"/>
          <w:szCs w:val="24"/>
          <w:lang w:eastAsia="hr-HR"/>
        </w:rPr>
        <w:t>Članak 19.  mijenja se i glasi:</w:t>
      </w:r>
      <w:r w:rsidRPr="004E50C6">
        <w:rPr>
          <w:rFonts w:ascii="Times New Roman" w:eastAsia="Times New Roman" w:hAnsi="Times New Roman" w:cs="Times New Roman"/>
          <w:sz w:val="24"/>
          <w:szCs w:val="24"/>
          <w:lang w:eastAsia="hr-HR"/>
        </w:rPr>
        <w:br/>
      </w:r>
      <w:r w:rsidRPr="004E50C6">
        <w:rPr>
          <w:rFonts w:ascii="Times New Roman" w:eastAsia="Times New Roman" w:hAnsi="Times New Roman" w:cs="Times New Roman"/>
          <w:sz w:val="24"/>
          <w:szCs w:val="24"/>
          <w:lang w:eastAsia="hr-HR"/>
        </w:rPr>
        <w:tab/>
        <w:t>„</w:t>
      </w:r>
      <w:r w:rsidRPr="004E50C6">
        <w:rPr>
          <w:rFonts w:ascii="Times New Roman" w:eastAsia="Times New Roman" w:hAnsi="Times New Roman" w:cs="Times New Roman"/>
          <w:color w:val="000000"/>
          <w:sz w:val="24"/>
          <w:szCs w:val="24"/>
          <w:lang w:eastAsia="hr-HR"/>
        </w:rPr>
        <w:t>Gradonačelnik  i njegov zamjenik koji je izabran zajedno s njim mogu se opozvati putem referenduma</w:t>
      </w:r>
      <w:r w:rsidRPr="004E50C6">
        <w:rPr>
          <w:rFonts w:ascii="Times New Roman" w:eastAsia="Times New Roman" w:hAnsi="Times New Roman" w:cs="Times New Roman"/>
          <w:i/>
          <w:color w:val="000000"/>
          <w:sz w:val="24"/>
          <w:szCs w:val="24"/>
          <w:lang w:eastAsia="hr-HR"/>
        </w:rPr>
        <w:t>.</w:t>
      </w:r>
    </w:p>
    <w:p w:rsidR="002D4092" w:rsidRPr="004E50C6" w:rsidRDefault="002D4092" w:rsidP="002D4092">
      <w:pPr>
        <w:spacing w:after="0" w:line="240" w:lineRule="auto"/>
        <w:ind w:firstLine="708"/>
        <w:rPr>
          <w:rFonts w:ascii="Times New Roman" w:eastAsia="Times New Roman" w:hAnsi="Times New Roman" w:cs="Times New Roman"/>
          <w:color w:val="000000"/>
          <w:sz w:val="24"/>
          <w:szCs w:val="24"/>
          <w:lang w:eastAsia="hr-HR"/>
        </w:rPr>
      </w:pPr>
      <w:r w:rsidRPr="004E50C6">
        <w:rPr>
          <w:rFonts w:ascii="Times New Roman" w:eastAsia="Times New Roman" w:hAnsi="Times New Roman" w:cs="Times New Roman"/>
          <w:color w:val="000000"/>
          <w:sz w:val="24"/>
          <w:szCs w:val="24"/>
          <w:lang w:eastAsia="hr-HR"/>
        </w:rPr>
        <w:t>Raspisivanje referenduma za opoziv može predložiti:</w:t>
      </w:r>
    </w:p>
    <w:p w:rsidR="002D4092" w:rsidRPr="004E50C6" w:rsidRDefault="002D4092" w:rsidP="002D4092">
      <w:pPr>
        <w:spacing w:after="0" w:line="240" w:lineRule="auto"/>
        <w:ind w:firstLine="708"/>
        <w:jc w:val="both"/>
        <w:rPr>
          <w:rFonts w:ascii="Times New Roman" w:eastAsia="Times New Roman" w:hAnsi="Times New Roman" w:cs="Times New Roman"/>
          <w:color w:val="000000"/>
          <w:sz w:val="24"/>
          <w:szCs w:val="24"/>
          <w:lang w:eastAsia="hr-HR"/>
        </w:rPr>
      </w:pPr>
      <w:r w:rsidRPr="004E50C6">
        <w:rPr>
          <w:rFonts w:ascii="Times New Roman" w:eastAsia="Times New Roman" w:hAnsi="Times New Roman" w:cs="Times New Roman"/>
          <w:color w:val="000000"/>
          <w:sz w:val="24"/>
          <w:szCs w:val="24"/>
          <w:lang w:eastAsia="hr-HR"/>
        </w:rPr>
        <w:t>-20 % ukupnog broja birača u jedinici u kojoj se traži opoziv gradonačelnika i njegovog zamjenika koji je izabran zajedno s njim,</w:t>
      </w:r>
    </w:p>
    <w:p w:rsidR="002D4092" w:rsidRPr="004E50C6" w:rsidRDefault="002D4092" w:rsidP="002D4092">
      <w:pPr>
        <w:spacing w:after="0" w:line="240" w:lineRule="auto"/>
        <w:ind w:firstLine="708"/>
        <w:jc w:val="both"/>
        <w:rPr>
          <w:rFonts w:ascii="Times New Roman" w:eastAsia="Times New Roman" w:hAnsi="Times New Roman" w:cs="Times New Roman"/>
          <w:color w:val="000000"/>
          <w:sz w:val="24"/>
          <w:szCs w:val="24"/>
          <w:lang w:eastAsia="hr-HR"/>
        </w:rPr>
      </w:pPr>
      <w:r w:rsidRPr="004E50C6">
        <w:rPr>
          <w:rFonts w:ascii="Times New Roman" w:eastAsia="Times New Roman" w:hAnsi="Times New Roman" w:cs="Times New Roman"/>
          <w:color w:val="000000"/>
          <w:sz w:val="24"/>
          <w:szCs w:val="24"/>
          <w:lang w:eastAsia="hr-HR"/>
        </w:rPr>
        <w:t>- 2/3 članova predstavničkog tijela.</w:t>
      </w:r>
    </w:p>
    <w:p w:rsidR="002D4092" w:rsidRPr="004E50C6" w:rsidRDefault="002D4092" w:rsidP="002D4092">
      <w:pPr>
        <w:spacing w:after="0" w:line="240" w:lineRule="auto"/>
        <w:ind w:firstLine="708"/>
        <w:jc w:val="both"/>
        <w:rPr>
          <w:rFonts w:ascii="Times New Roman" w:eastAsia="Times New Roman" w:hAnsi="Times New Roman" w:cs="Times New Roman"/>
          <w:color w:val="000000"/>
          <w:sz w:val="24"/>
          <w:szCs w:val="24"/>
          <w:lang w:eastAsia="hr-HR"/>
        </w:rPr>
      </w:pPr>
      <w:r w:rsidRPr="004E50C6">
        <w:rPr>
          <w:rFonts w:ascii="Times New Roman" w:eastAsia="Times New Roman" w:hAnsi="Times New Roman" w:cs="Times New Roman"/>
          <w:color w:val="000000"/>
          <w:sz w:val="24"/>
          <w:szCs w:val="24"/>
          <w:lang w:eastAsia="hr-HR"/>
        </w:rPr>
        <w:t>Ako je raspisivanje referenduma za opoziv predložilo 20% ukupnog broja birača u jedinici u kojoj se traži opoziv, predstavničko tijelo raspisat će referendum za opoziv gradonačelnika i njegovog zamjenika koji je izabran zajedno s njim u skladu s člankom 24. stavkom 5. Zakona o lokalnoj i područnoj (regionalnoj) samoupravi, u dijelu koji se odnosi na utvrđivanje je li prijedlog podnesen od potrebnog broja birača u jedinici.</w:t>
      </w:r>
    </w:p>
    <w:p w:rsidR="002D4092" w:rsidRPr="004E50C6" w:rsidRDefault="002D4092" w:rsidP="002D4092">
      <w:pPr>
        <w:spacing w:after="0" w:line="240" w:lineRule="auto"/>
        <w:ind w:firstLine="708"/>
        <w:jc w:val="both"/>
        <w:rPr>
          <w:rFonts w:ascii="Times New Roman" w:eastAsia="Times New Roman" w:hAnsi="Times New Roman" w:cs="Times New Roman"/>
          <w:color w:val="000000"/>
          <w:sz w:val="24"/>
          <w:szCs w:val="24"/>
          <w:lang w:eastAsia="hr-HR"/>
        </w:rPr>
      </w:pPr>
      <w:r w:rsidRPr="004E50C6">
        <w:rPr>
          <w:rFonts w:ascii="Times New Roman" w:eastAsia="Times New Roman" w:hAnsi="Times New Roman" w:cs="Times New Roman"/>
          <w:color w:val="000000"/>
          <w:sz w:val="24"/>
          <w:szCs w:val="24"/>
          <w:lang w:eastAsia="hr-HR"/>
        </w:rPr>
        <w:t>Ako je raspisivanje referenduma za opoziv predložilo 2/3 članova predstavničkog tijela, odluku o raspisivanju referenduma za opoziv gradonačelnika  i njegovog zamjenika koji je izabran zajedno s njim predstavničko tijelo donosi dvotrećinskom većinom glasova svih članova predstavničkog tijela.</w:t>
      </w:r>
    </w:p>
    <w:p w:rsidR="002D4092" w:rsidRPr="004E50C6" w:rsidRDefault="002D4092" w:rsidP="002D4092">
      <w:pPr>
        <w:spacing w:after="0" w:line="240" w:lineRule="auto"/>
        <w:ind w:firstLine="708"/>
        <w:jc w:val="both"/>
        <w:rPr>
          <w:rFonts w:ascii="Times New Roman" w:eastAsia="Times New Roman" w:hAnsi="Times New Roman" w:cs="Times New Roman"/>
          <w:color w:val="000000"/>
          <w:sz w:val="24"/>
          <w:szCs w:val="24"/>
          <w:lang w:eastAsia="hr-HR"/>
        </w:rPr>
      </w:pPr>
      <w:r w:rsidRPr="004E50C6">
        <w:rPr>
          <w:rFonts w:ascii="Times New Roman" w:eastAsia="Times New Roman" w:hAnsi="Times New Roman" w:cs="Times New Roman"/>
          <w:color w:val="000000"/>
          <w:sz w:val="24"/>
          <w:szCs w:val="24"/>
          <w:lang w:eastAsia="hr-HR"/>
        </w:rPr>
        <w:t>Referendum za opoziv ne može se raspisati samo za zamjenika gradonačelnika.</w:t>
      </w:r>
    </w:p>
    <w:p w:rsidR="002D4092" w:rsidRPr="004E50C6" w:rsidRDefault="002D4092" w:rsidP="002D4092">
      <w:pPr>
        <w:spacing w:after="0" w:line="240" w:lineRule="auto"/>
        <w:ind w:firstLine="708"/>
        <w:jc w:val="both"/>
        <w:rPr>
          <w:rFonts w:ascii="Times New Roman" w:eastAsia="Times New Roman" w:hAnsi="Times New Roman" w:cs="Times New Roman"/>
          <w:color w:val="000000"/>
          <w:sz w:val="24"/>
          <w:szCs w:val="24"/>
          <w:lang w:eastAsia="hr-HR"/>
        </w:rPr>
      </w:pPr>
      <w:r w:rsidRPr="004E50C6">
        <w:rPr>
          <w:rFonts w:ascii="Times New Roman" w:eastAsia="Times New Roman" w:hAnsi="Times New Roman" w:cs="Times New Roman"/>
          <w:color w:val="000000"/>
          <w:sz w:val="24"/>
          <w:szCs w:val="24"/>
          <w:lang w:eastAsia="hr-HR"/>
        </w:rPr>
        <w:t>Referendum za opoziv  gradonačelnika i njegovog zamjenika ne smije se raspisati prije proteka roka od 6 mjeseci od održanih izbora ni ranije održanog referenduma za opoziv, kao ni u godini u kojoj se održavaju redovni izbori za gradonačelnika.“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4.</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27. stavku 1. točki 4. iza riječi „te“ dodaje se riječ „drugom“, a  riječ „ostalom“ briše se.</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Točka 6. mijenja se i glasi:“donosi proračun, polugodišnji i godišnji izvještaj o izvršenju proračuna i odluku o privremenom financiranju,“</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5.</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 xml:space="preserve">U članku 30.  riječi:“četiri godine“ zamjenjuju se riječima:“do dana stupanja na snagu odluke Vlade Republike Hrvatske o raspisivanju sljedećih redovnih izbora koji se održavaju svake četvrte godine sukladno odredbama zakona kojim se uređuju lokalni izbori, odnosno do </w:t>
      </w:r>
      <w:r w:rsidRPr="004E50C6">
        <w:rPr>
          <w:rFonts w:ascii="Times New Roman" w:eastAsia="Times New Roman" w:hAnsi="Times New Roman" w:cs="Times New Roman"/>
          <w:sz w:val="24"/>
          <w:szCs w:val="24"/>
          <w:lang w:eastAsia="hr-HR"/>
        </w:rPr>
        <w:lastRenderedPageBreak/>
        <w:t>dana stupanja na snagu odluke Vlade Republike Hrvatske o raspuštanju predstavničkog tijela sukladno zakonu.“</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6.</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 xml:space="preserve">U članku 33. riječi:“ prije isteka redovitog četverogodišnjeg mandata“ brišu se.  </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7.</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36. iza stavka 1. dodaje se stavak 2. koji glasi:</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„Vijećnik ima pravo na opravdani neplaćeni izostanak s posla radi sudjelovanja u radu predstavničkog tijela i njegovih radnih tijela.“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8.</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b/>
          <w:sz w:val="24"/>
          <w:szCs w:val="24"/>
          <w:lang w:eastAsia="hr-HR"/>
        </w:rPr>
        <w:tab/>
      </w:r>
      <w:r w:rsidRPr="004E50C6">
        <w:rPr>
          <w:rFonts w:ascii="Times New Roman" w:eastAsia="Times New Roman" w:hAnsi="Times New Roman" w:cs="Times New Roman"/>
          <w:sz w:val="24"/>
          <w:szCs w:val="24"/>
          <w:lang w:eastAsia="hr-HR"/>
        </w:rPr>
        <w:t>U članku 37. stavku 3 riječi „završni račun“ zamjenjuju se riječima „izvještaj o izvršenju proračuna“.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9.</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 xml:space="preserve">U članku 45. iza riječi. „Statut“ dodaje se zarez i   riječi:poslovnik, proračun ili“, slovo „i“ biše se. </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10.</w:t>
      </w:r>
    </w:p>
    <w:p w:rsidR="002D4092" w:rsidRPr="004E50C6" w:rsidRDefault="002D4092" w:rsidP="002D4092">
      <w:pPr>
        <w:autoSpaceDE w:val="0"/>
        <w:autoSpaceDN w:val="0"/>
        <w:adjustRightInd w:val="0"/>
        <w:spacing w:after="0" w:line="240" w:lineRule="auto"/>
        <w:jc w:val="both"/>
        <w:rPr>
          <w:rFonts w:ascii="Times New Roman" w:hAnsi="Times New Roman" w:cs="Times New Roman"/>
          <w:sz w:val="24"/>
          <w:szCs w:val="24"/>
        </w:rPr>
      </w:pPr>
      <w:r w:rsidRPr="004E50C6">
        <w:rPr>
          <w:rFonts w:ascii="Times New Roman" w:eastAsia="Times New Roman" w:hAnsi="Times New Roman" w:cs="Times New Roman"/>
          <w:b/>
          <w:sz w:val="24"/>
          <w:szCs w:val="24"/>
          <w:lang w:eastAsia="hr-HR"/>
        </w:rPr>
        <w:tab/>
      </w:r>
      <w:r w:rsidRPr="004E50C6">
        <w:rPr>
          <w:rFonts w:ascii="Times New Roman" w:hAnsi="Times New Roman" w:cs="Times New Roman"/>
          <w:sz w:val="24"/>
          <w:szCs w:val="24"/>
        </w:rPr>
        <w:t>U članku 49. iza točke 10. dodaju se točke:</w:t>
      </w:r>
    </w:p>
    <w:p w:rsidR="002D4092" w:rsidRPr="004E50C6" w:rsidRDefault="002D4092" w:rsidP="002D4092">
      <w:pPr>
        <w:autoSpaceDE w:val="0"/>
        <w:autoSpaceDN w:val="0"/>
        <w:adjustRightInd w:val="0"/>
        <w:spacing w:after="0" w:line="240" w:lineRule="auto"/>
        <w:ind w:left="708"/>
        <w:jc w:val="both"/>
        <w:rPr>
          <w:rFonts w:ascii="Times New Roman" w:hAnsi="Times New Roman" w:cs="Times New Roman"/>
          <w:sz w:val="24"/>
          <w:szCs w:val="24"/>
        </w:rPr>
      </w:pPr>
      <w:r w:rsidRPr="004E50C6">
        <w:rPr>
          <w:rFonts w:ascii="Times New Roman" w:hAnsi="Times New Roman" w:cs="Times New Roman"/>
          <w:sz w:val="24"/>
          <w:szCs w:val="24"/>
        </w:rPr>
        <w:t>„11. Odbor za EU programe i projekte, gospodarstvo i turizam i poljoprivredu,</w:t>
      </w:r>
    </w:p>
    <w:p w:rsidR="002D4092" w:rsidRPr="004E50C6" w:rsidRDefault="002D4092" w:rsidP="002D4092">
      <w:pPr>
        <w:autoSpaceDE w:val="0"/>
        <w:autoSpaceDN w:val="0"/>
        <w:adjustRightInd w:val="0"/>
        <w:spacing w:after="0" w:line="240" w:lineRule="auto"/>
        <w:ind w:left="708"/>
        <w:jc w:val="both"/>
        <w:rPr>
          <w:rFonts w:ascii="Times New Roman" w:hAnsi="Times New Roman" w:cs="Times New Roman"/>
          <w:sz w:val="24"/>
          <w:szCs w:val="24"/>
        </w:rPr>
      </w:pPr>
      <w:r w:rsidRPr="004E50C6">
        <w:rPr>
          <w:rFonts w:ascii="Times New Roman" w:hAnsi="Times New Roman" w:cs="Times New Roman"/>
          <w:sz w:val="24"/>
          <w:szCs w:val="24"/>
        </w:rPr>
        <w:t>12.Odbor za socijalnu skrb, osobe s invaliditetom  i odnose s vjerskim zajednicama,</w:t>
      </w:r>
    </w:p>
    <w:p w:rsidR="002D4092" w:rsidRPr="004E50C6" w:rsidRDefault="002D4092" w:rsidP="002D4092">
      <w:pPr>
        <w:autoSpaceDE w:val="0"/>
        <w:autoSpaceDN w:val="0"/>
        <w:adjustRightInd w:val="0"/>
        <w:spacing w:after="0"/>
        <w:ind w:firstLine="708"/>
        <w:jc w:val="both"/>
        <w:rPr>
          <w:rFonts w:ascii="Times New Roman" w:hAnsi="Times New Roman" w:cs="Times New Roman"/>
          <w:sz w:val="24"/>
          <w:szCs w:val="24"/>
        </w:rPr>
      </w:pPr>
      <w:r w:rsidRPr="004E50C6">
        <w:rPr>
          <w:rFonts w:ascii="Times New Roman" w:hAnsi="Times New Roman" w:cs="Times New Roman"/>
          <w:sz w:val="24"/>
          <w:szCs w:val="24"/>
        </w:rPr>
        <w:t>13. Odbor za branitelje Domovinskog rata i braniteljske udruge.“</w:t>
      </w:r>
    </w:p>
    <w:p w:rsidR="002D4092" w:rsidRPr="004E50C6" w:rsidRDefault="002D4092" w:rsidP="002D4092">
      <w:pPr>
        <w:autoSpaceDE w:val="0"/>
        <w:autoSpaceDN w:val="0"/>
        <w:adjustRightInd w:val="0"/>
        <w:spacing w:after="0" w:line="240" w:lineRule="auto"/>
        <w:jc w:val="center"/>
        <w:rPr>
          <w:rFonts w:ascii="Times New Roman" w:hAnsi="Times New Roman" w:cs="Times New Roman"/>
          <w:b/>
          <w:sz w:val="24"/>
          <w:szCs w:val="24"/>
        </w:rPr>
      </w:pPr>
      <w:r w:rsidRPr="004E50C6">
        <w:rPr>
          <w:rFonts w:ascii="Times New Roman" w:hAnsi="Times New Roman" w:cs="Times New Roman"/>
          <w:b/>
          <w:sz w:val="24"/>
          <w:szCs w:val="24"/>
        </w:rPr>
        <w:t xml:space="preserve">Članak 11. </w:t>
      </w:r>
    </w:p>
    <w:p w:rsidR="002D4092" w:rsidRPr="004E50C6" w:rsidRDefault="002D4092" w:rsidP="002D4092">
      <w:pPr>
        <w:autoSpaceDE w:val="0"/>
        <w:autoSpaceDN w:val="0"/>
        <w:adjustRightInd w:val="0"/>
        <w:spacing w:after="0" w:line="240" w:lineRule="auto"/>
        <w:jc w:val="both"/>
        <w:rPr>
          <w:rFonts w:ascii="Times New Roman" w:hAnsi="Times New Roman" w:cs="Times New Roman"/>
          <w:sz w:val="24"/>
          <w:szCs w:val="24"/>
        </w:rPr>
      </w:pPr>
      <w:r w:rsidRPr="004E50C6">
        <w:rPr>
          <w:rFonts w:ascii="Times New Roman" w:hAnsi="Times New Roman" w:cs="Times New Roman"/>
          <w:sz w:val="24"/>
          <w:szCs w:val="24"/>
        </w:rPr>
        <w:tab/>
        <w:t>Iza članka 67. dodaje se novi članak (68) koji glasi:</w:t>
      </w:r>
    </w:p>
    <w:p w:rsidR="002D4092" w:rsidRPr="004E50C6" w:rsidRDefault="002D4092" w:rsidP="002D4092">
      <w:pPr>
        <w:autoSpaceDE w:val="0"/>
        <w:autoSpaceDN w:val="0"/>
        <w:adjustRightInd w:val="0"/>
        <w:spacing w:after="0" w:line="240" w:lineRule="auto"/>
        <w:ind w:left="708" w:firstLine="708"/>
        <w:jc w:val="both"/>
        <w:rPr>
          <w:rFonts w:ascii="Times New Roman" w:hAnsi="Times New Roman" w:cs="Times New Roman"/>
          <w:b/>
          <w:sz w:val="24"/>
          <w:szCs w:val="24"/>
        </w:rPr>
      </w:pPr>
      <w:r w:rsidRPr="004E50C6">
        <w:rPr>
          <w:rFonts w:ascii="Times New Roman" w:hAnsi="Times New Roman" w:cs="Times New Roman"/>
          <w:b/>
          <w:sz w:val="24"/>
          <w:szCs w:val="24"/>
        </w:rPr>
        <w:t>„Odbor za EU programe i projekte , gospodarstvo, turizam i poljoprivredu</w:t>
      </w:r>
    </w:p>
    <w:p w:rsidR="002D4092" w:rsidRPr="004E50C6" w:rsidRDefault="002D4092" w:rsidP="002D4092">
      <w:pPr>
        <w:autoSpaceDE w:val="0"/>
        <w:autoSpaceDN w:val="0"/>
        <w:adjustRightInd w:val="0"/>
        <w:spacing w:after="0" w:line="240" w:lineRule="auto"/>
        <w:ind w:left="705" w:hanging="705"/>
        <w:jc w:val="both"/>
        <w:rPr>
          <w:rFonts w:ascii="Times New Roman" w:hAnsi="Times New Roman" w:cs="Times New Roman"/>
          <w:sz w:val="24"/>
          <w:szCs w:val="24"/>
        </w:rPr>
      </w:pPr>
      <w:r w:rsidRPr="004E50C6">
        <w:rPr>
          <w:rFonts w:ascii="Times New Roman" w:hAnsi="Times New Roman" w:cs="Times New Roman"/>
          <w:sz w:val="24"/>
          <w:szCs w:val="24"/>
        </w:rPr>
        <w:t>-</w:t>
      </w:r>
      <w:r w:rsidRPr="004E50C6">
        <w:rPr>
          <w:rFonts w:ascii="Times New Roman" w:hAnsi="Times New Roman" w:cs="Times New Roman"/>
          <w:sz w:val="24"/>
          <w:szCs w:val="24"/>
        </w:rPr>
        <w:tab/>
        <w:t>prati i razmatra pitanja u svezi s utvrđivanjem stanja i politike poticanja razvoja gospodarstva, poduzetništva, obrta, turizma i sajamske djelatnosti i poljoprivrede</w:t>
      </w:r>
    </w:p>
    <w:p w:rsidR="002D4092" w:rsidRPr="004E50C6" w:rsidRDefault="002D4092" w:rsidP="002D4092">
      <w:pPr>
        <w:autoSpaceDE w:val="0"/>
        <w:autoSpaceDN w:val="0"/>
        <w:adjustRightInd w:val="0"/>
        <w:spacing w:after="0" w:line="240" w:lineRule="auto"/>
        <w:ind w:left="705" w:hanging="705"/>
        <w:jc w:val="both"/>
        <w:rPr>
          <w:rFonts w:ascii="Times New Roman" w:hAnsi="Times New Roman" w:cs="Times New Roman"/>
          <w:sz w:val="24"/>
          <w:szCs w:val="24"/>
        </w:rPr>
      </w:pPr>
      <w:r w:rsidRPr="004E50C6">
        <w:rPr>
          <w:rFonts w:ascii="Times New Roman" w:hAnsi="Times New Roman" w:cs="Times New Roman"/>
          <w:sz w:val="24"/>
          <w:szCs w:val="24"/>
        </w:rPr>
        <w:t>-</w:t>
      </w:r>
      <w:r w:rsidRPr="004E50C6">
        <w:rPr>
          <w:rFonts w:ascii="Times New Roman" w:hAnsi="Times New Roman" w:cs="Times New Roman"/>
          <w:sz w:val="24"/>
          <w:szCs w:val="24"/>
        </w:rPr>
        <w:tab/>
        <w:t>prati i razmatra pitanja koja se odnose na donošenje akata iz područja gospodarstva, poduzetništva, obrta, turizma i poljoprivrede</w:t>
      </w:r>
    </w:p>
    <w:p w:rsidR="002D4092" w:rsidRPr="004E50C6" w:rsidRDefault="002D4092" w:rsidP="002D4092">
      <w:pPr>
        <w:tabs>
          <w:tab w:val="left" w:pos="720"/>
        </w:tabs>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t xml:space="preserve">- </w:t>
      </w:r>
      <w:r w:rsidRPr="004E50C6">
        <w:rPr>
          <w:rFonts w:ascii="Times New Roman" w:hAnsi="Times New Roman" w:cs="Times New Roman"/>
          <w:sz w:val="24"/>
          <w:szCs w:val="24"/>
        </w:rPr>
        <w:tab/>
        <w:t>razmatra otvorene javne pozive za dodjelu bespovratnih sredstava iz ESI fondova i programa Europske unije, kao i drugih dostupnih izvora financiranja projekata, predlaže prijavu projektnih prijedloga od strateške važnosti za Grad</w:t>
      </w:r>
    </w:p>
    <w:p w:rsidR="002D4092" w:rsidRPr="004E50C6" w:rsidRDefault="002D4092" w:rsidP="002D4092">
      <w:pPr>
        <w:tabs>
          <w:tab w:val="left" w:pos="720"/>
        </w:tabs>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t xml:space="preserve">- </w:t>
      </w:r>
      <w:r w:rsidRPr="004E50C6">
        <w:rPr>
          <w:rFonts w:ascii="Times New Roman" w:hAnsi="Times New Roman" w:cs="Times New Roman"/>
          <w:sz w:val="24"/>
          <w:szCs w:val="24"/>
        </w:rPr>
        <w:tab/>
        <w:t xml:space="preserve">razmatra projektne prijedloge u kojima su drugi subjekti zatražili partnerstvo Grada u prijavama na pozive za dodjelu bespovratnih sredstava EU fondova (ESI fondovi, programi Europske unije i dr. dostupni izvori financiranja projekata) </w:t>
      </w:r>
      <w:r w:rsidRPr="004E50C6">
        <w:rPr>
          <w:rFonts w:ascii="Times New Roman" w:hAnsi="Times New Roman" w:cs="Times New Roman"/>
          <w:sz w:val="24"/>
          <w:szCs w:val="24"/>
        </w:rPr>
        <w:tab/>
      </w:r>
    </w:p>
    <w:p w:rsidR="002D4092" w:rsidRPr="004E50C6" w:rsidRDefault="002D4092" w:rsidP="002D4092">
      <w:pPr>
        <w:tabs>
          <w:tab w:val="left" w:pos="720"/>
        </w:tabs>
        <w:spacing w:after="0" w:line="240" w:lineRule="auto"/>
        <w:ind w:left="720" w:hanging="720"/>
        <w:jc w:val="both"/>
        <w:rPr>
          <w:rFonts w:ascii="Times New Roman" w:hAnsi="Times New Roman" w:cs="Times New Roman"/>
          <w:sz w:val="24"/>
          <w:szCs w:val="24"/>
        </w:rPr>
      </w:pPr>
    </w:p>
    <w:p w:rsidR="002D4092" w:rsidRPr="004E50C6" w:rsidRDefault="002D4092" w:rsidP="002D4092">
      <w:pPr>
        <w:tabs>
          <w:tab w:val="left" w:pos="720"/>
        </w:tabs>
        <w:spacing w:after="0"/>
        <w:jc w:val="both"/>
        <w:rPr>
          <w:rFonts w:ascii="Times New Roman" w:hAnsi="Times New Roman" w:cs="Times New Roman"/>
          <w:sz w:val="24"/>
          <w:szCs w:val="24"/>
        </w:rPr>
      </w:pPr>
      <w:r w:rsidRPr="004E50C6">
        <w:rPr>
          <w:rFonts w:ascii="Times New Roman" w:hAnsi="Times New Roman" w:cs="Times New Roman"/>
          <w:sz w:val="24"/>
          <w:szCs w:val="24"/>
        </w:rPr>
        <w:tab/>
      </w:r>
      <w:r w:rsidRPr="004E50C6">
        <w:rPr>
          <w:rFonts w:ascii="Times New Roman" w:hAnsi="Times New Roman" w:cs="Times New Roman"/>
          <w:sz w:val="24"/>
          <w:szCs w:val="24"/>
        </w:rPr>
        <w:tab/>
        <w:t>Odbor ima predsjednika i najmanje četiri (4) člana.“</w:t>
      </w:r>
    </w:p>
    <w:p w:rsidR="002D4092" w:rsidRPr="004E50C6" w:rsidRDefault="002D4092" w:rsidP="002D4092">
      <w:pPr>
        <w:tabs>
          <w:tab w:val="left" w:pos="720"/>
        </w:tabs>
        <w:spacing w:after="0" w:line="240" w:lineRule="auto"/>
        <w:jc w:val="center"/>
        <w:rPr>
          <w:rFonts w:ascii="Times New Roman" w:hAnsi="Times New Roman" w:cs="Times New Roman"/>
          <w:b/>
          <w:sz w:val="24"/>
          <w:szCs w:val="24"/>
        </w:rPr>
      </w:pPr>
      <w:r w:rsidRPr="004E50C6">
        <w:rPr>
          <w:rFonts w:ascii="Times New Roman" w:hAnsi="Times New Roman" w:cs="Times New Roman"/>
          <w:b/>
          <w:sz w:val="24"/>
          <w:szCs w:val="24"/>
        </w:rPr>
        <w:t>Članak 12.</w:t>
      </w:r>
    </w:p>
    <w:p w:rsidR="002D4092" w:rsidRPr="004E50C6" w:rsidRDefault="002D4092" w:rsidP="002D4092">
      <w:pPr>
        <w:autoSpaceDE w:val="0"/>
        <w:autoSpaceDN w:val="0"/>
        <w:adjustRightInd w:val="0"/>
        <w:spacing w:after="0" w:line="240" w:lineRule="auto"/>
        <w:rPr>
          <w:rFonts w:ascii="Times New Roman" w:hAnsi="Times New Roman" w:cs="Times New Roman"/>
          <w:sz w:val="24"/>
          <w:szCs w:val="24"/>
        </w:rPr>
      </w:pPr>
      <w:r w:rsidRPr="004E50C6">
        <w:rPr>
          <w:rFonts w:ascii="Times New Roman" w:hAnsi="Times New Roman" w:cs="Times New Roman"/>
          <w:sz w:val="24"/>
          <w:szCs w:val="24"/>
        </w:rPr>
        <w:t>Iza novog članka 68.</w:t>
      </w:r>
      <w:r>
        <w:rPr>
          <w:rFonts w:ascii="Times New Roman" w:hAnsi="Times New Roman" w:cs="Times New Roman"/>
          <w:sz w:val="24"/>
          <w:szCs w:val="24"/>
        </w:rPr>
        <w:t xml:space="preserve"> </w:t>
      </w:r>
      <w:r w:rsidRPr="004E50C6">
        <w:rPr>
          <w:rFonts w:ascii="Times New Roman" w:hAnsi="Times New Roman" w:cs="Times New Roman"/>
          <w:sz w:val="24"/>
          <w:szCs w:val="24"/>
        </w:rPr>
        <w:t>dodaje se novi članak (69) koji glasi:</w:t>
      </w:r>
    </w:p>
    <w:p w:rsidR="002D4092" w:rsidRPr="004E50C6" w:rsidRDefault="002D4092" w:rsidP="002D4092">
      <w:pPr>
        <w:spacing w:after="0" w:line="240" w:lineRule="auto"/>
        <w:ind w:left="708" w:firstLine="708"/>
        <w:jc w:val="both"/>
        <w:rPr>
          <w:rFonts w:ascii="Times New Roman" w:hAnsi="Times New Roman" w:cs="Times New Roman"/>
          <w:b/>
          <w:sz w:val="24"/>
          <w:szCs w:val="24"/>
        </w:rPr>
      </w:pPr>
      <w:r w:rsidRPr="004E50C6">
        <w:rPr>
          <w:rFonts w:ascii="Times New Roman" w:hAnsi="Times New Roman" w:cs="Times New Roman"/>
          <w:b/>
          <w:sz w:val="24"/>
          <w:szCs w:val="24"/>
        </w:rPr>
        <w:t>„Odbor za socijalnu skrb, osobe s invaliditetom,odnose s vjerskim zajednicama i organizacije civilnog društva</w:t>
      </w:r>
    </w:p>
    <w:p w:rsidR="002D4092" w:rsidRPr="004E50C6" w:rsidRDefault="002D4092" w:rsidP="002D4092">
      <w:pPr>
        <w:tabs>
          <w:tab w:val="left" w:pos="720"/>
        </w:tabs>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t>-</w:t>
      </w:r>
      <w:r w:rsidRPr="004E50C6">
        <w:rPr>
          <w:rFonts w:ascii="Times New Roman" w:hAnsi="Times New Roman" w:cs="Times New Roman"/>
          <w:sz w:val="24"/>
          <w:szCs w:val="24"/>
        </w:rPr>
        <w:tab/>
        <w:t xml:space="preserve">razmatra pitanja koja se odnose na utvrđivanje politike i donošenje odluka u djelatnostima socijalne skrbi, te prati i razmatra politiku financiranja javnih potreba u djelatnostima socijalne skrbi </w:t>
      </w:r>
    </w:p>
    <w:p w:rsidR="002D4092" w:rsidRPr="004E50C6" w:rsidRDefault="002D4092" w:rsidP="002D4092">
      <w:pPr>
        <w:tabs>
          <w:tab w:val="left" w:pos="720"/>
        </w:tabs>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t>-</w:t>
      </w:r>
      <w:r w:rsidRPr="004E50C6">
        <w:rPr>
          <w:rFonts w:ascii="Times New Roman" w:hAnsi="Times New Roman" w:cs="Times New Roman"/>
          <w:sz w:val="24"/>
          <w:szCs w:val="24"/>
        </w:rPr>
        <w:tab/>
        <w:t>razmatra prijedloge akata kojima se uređuju pojedina pitanja iz područja ovih djelatnosti</w:t>
      </w:r>
    </w:p>
    <w:p w:rsidR="002D4092" w:rsidRPr="004E50C6" w:rsidRDefault="002D4092" w:rsidP="002D4092">
      <w:pPr>
        <w:tabs>
          <w:tab w:val="left" w:pos="720"/>
        </w:tabs>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t>-</w:t>
      </w:r>
      <w:r w:rsidRPr="004E50C6">
        <w:rPr>
          <w:rFonts w:ascii="Times New Roman" w:hAnsi="Times New Roman" w:cs="Times New Roman"/>
          <w:sz w:val="24"/>
          <w:szCs w:val="24"/>
        </w:rPr>
        <w:tab/>
        <w:t>poduzima aktivnosti usmjerene pospješivanju i promicanju odnosa Grada i njegovih tijela i vjerskih zajednica na području Grada, te razmatra zahtjeve vjerskih zajednica za financijskom potporom te o njima daje mišljenje</w:t>
      </w:r>
    </w:p>
    <w:p w:rsidR="002D4092" w:rsidRPr="004E50C6" w:rsidRDefault="002D4092" w:rsidP="002D4092">
      <w:pPr>
        <w:tabs>
          <w:tab w:val="left" w:pos="720"/>
        </w:tabs>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t xml:space="preserve">- </w:t>
      </w:r>
      <w:r w:rsidRPr="004E50C6">
        <w:rPr>
          <w:rFonts w:ascii="Times New Roman" w:hAnsi="Times New Roman" w:cs="Times New Roman"/>
          <w:sz w:val="24"/>
          <w:szCs w:val="24"/>
        </w:rPr>
        <w:tab/>
        <w:t>prati i potiče razvoj međusobnih odnosa Grada i organizacija civilnog društva, usmjeren osiguranju sustavnog i razvojnog suradničkog odnosa Grada i organizacija civilnog društva u postupcima i mehanizmima funkcioniranja javne vlasti</w:t>
      </w:r>
    </w:p>
    <w:p w:rsidR="002D4092" w:rsidRPr="004E50C6" w:rsidRDefault="002D4092" w:rsidP="002D4092">
      <w:pPr>
        <w:tabs>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lastRenderedPageBreak/>
        <w:t>-</w:t>
      </w:r>
      <w:r w:rsidRPr="004E50C6">
        <w:rPr>
          <w:rFonts w:ascii="Times New Roman" w:hAnsi="Times New Roman" w:cs="Times New Roman"/>
          <w:sz w:val="24"/>
          <w:szCs w:val="24"/>
        </w:rPr>
        <w:tab/>
        <w:t>razmatra i predlaže prioritetna područja kod donošenja Godišnjeg plana raspisivanja Javnog natječaja i javnih poziva za financiranje/sufinanciranje projekata/programa organizacija civilnog društva</w:t>
      </w:r>
    </w:p>
    <w:p w:rsidR="002D4092" w:rsidRPr="004E50C6" w:rsidRDefault="002D4092" w:rsidP="002D4092">
      <w:pPr>
        <w:tabs>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sidRPr="004E50C6">
        <w:rPr>
          <w:rFonts w:ascii="Times New Roman" w:hAnsi="Times New Roman" w:cs="Times New Roman"/>
          <w:sz w:val="24"/>
          <w:szCs w:val="24"/>
        </w:rPr>
        <w:t xml:space="preserve">- </w:t>
      </w:r>
      <w:r w:rsidRPr="004E50C6">
        <w:rPr>
          <w:rFonts w:ascii="Times New Roman" w:hAnsi="Times New Roman" w:cs="Times New Roman"/>
          <w:sz w:val="24"/>
          <w:szCs w:val="24"/>
        </w:rPr>
        <w:tab/>
        <w:t xml:space="preserve">razmatra i predlaže dodatne kriterije i mjerila koje trebaju ispunjavati udruge u svrhu ostvarivanja prednosti u financiranju kroz Javni natječaj i javne pozive </w:t>
      </w:r>
    </w:p>
    <w:p w:rsidR="002D4092" w:rsidRPr="004E50C6" w:rsidRDefault="002D4092" w:rsidP="002D4092">
      <w:pPr>
        <w:autoSpaceDE w:val="0"/>
        <w:autoSpaceDN w:val="0"/>
        <w:adjustRightInd w:val="0"/>
        <w:spacing w:after="0" w:line="240" w:lineRule="auto"/>
        <w:jc w:val="both"/>
        <w:rPr>
          <w:rFonts w:ascii="Times New Roman" w:hAnsi="Times New Roman" w:cs="Times New Roman"/>
          <w:sz w:val="24"/>
          <w:szCs w:val="24"/>
        </w:rPr>
      </w:pPr>
    </w:p>
    <w:p w:rsidR="002D4092" w:rsidRPr="004E50C6" w:rsidRDefault="002D4092" w:rsidP="002D4092">
      <w:pPr>
        <w:autoSpaceDE w:val="0"/>
        <w:autoSpaceDN w:val="0"/>
        <w:adjustRightInd w:val="0"/>
        <w:spacing w:after="0"/>
        <w:ind w:left="708" w:firstLine="708"/>
        <w:jc w:val="both"/>
        <w:rPr>
          <w:rFonts w:ascii="Times New Roman" w:hAnsi="Times New Roman" w:cs="Times New Roman"/>
          <w:sz w:val="24"/>
          <w:szCs w:val="24"/>
        </w:rPr>
      </w:pPr>
      <w:r w:rsidRPr="004E50C6">
        <w:rPr>
          <w:rFonts w:ascii="Times New Roman" w:hAnsi="Times New Roman" w:cs="Times New Roman"/>
          <w:sz w:val="24"/>
          <w:szCs w:val="24"/>
        </w:rPr>
        <w:t>Odbor ima predsjednika i najmanje četiri (4) člana.“</w:t>
      </w:r>
    </w:p>
    <w:p w:rsidR="002D4092" w:rsidRPr="004E50C6" w:rsidRDefault="002D4092" w:rsidP="002D4092">
      <w:pPr>
        <w:autoSpaceDE w:val="0"/>
        <w:autoSpaceDN w:val="0"/>
        <w:adjustRightInd w:val="0"/>
        <w:spacing w:after="0" w:line="240" w:lineRule="auto"/>
        <w:jc w:val="center"/>
        <w:rPr>
          <w:rFonts w:ascii="Times New Roman" w:hAnsi="Times New Roman" w:cs="Times New Roman"/>
          <w:b/>
          <w:sz w:val="24"/>
          <w:szCs w:val="24"/>
        </w:rPr>
      </w:pPr>
      <w:r w:rsidRPr="004E50C6">
        <w:rPr>
          <w:rFonts w:ascii="Times New Roman" w:hAnsi="Times New Roman" w:cs="Times New Roman"/>
          <w:b/>
          <w:sz w:val="24"/>
          <w:szCs w:val="24"/>
        </w:rPr>
        <w:t>Članak 13.</w:t>
      </w:r>
    </w:p>
    <w:p w:rsidR="002D4092" w:rsidRPr="004E50C6" w:rsidRDefault="002D4092" w:rsidP="002D4092">
      <w:pPr>
        <w:autoSpaceDE w:val="0"/>
        <w:autoSpaceDN w:val="0"/>
        <w:adjustRightInd w:val="0"/>
        <w:spacing w:after="0" w:line="240" w:lineRule="auto"/>
        <w:rPr>
          <w:rFonts w:ascii="Times New Roman" w:hAnsi="Times New Roman" w:cs="Times New Roman"/>
          <w:sz w:val="24"/>
          <w:szCs w:val="24"/>
        </w:rPr>
      </w:pPr>
      <w:r w:rsidRPr="004E50C6">
        <w:rPr>
          <w:rFonts w:ascii="Times New Roman" w:hAnsi="Times New Roman" w:cs="Times New Roman"/>
          <w:sz w:val="24"/>
          <w:szCs w:val="24"/>
        </w:rPr>
        <w:t>Iza novog članka 69. dodaje se novi članak (70) koji glasi:</w:t>
      </w:r>
    </w:p>
    <w:p w:rsidR="002D4092" w:rsidRPr="004E50C6" w:rsidRDefault="002D4092" w:rsidP="002D4092">
      <w:pPr>
        <w:autoSpaceDE w:val="0"/>
        <w:autoSpaceDN w:val="0"/>
        <w:adjustRightInd w:val="0"/>
        <w:spacing w:after="0" w:line="240" w:lineRule="auto"/>
        <w:ind w:left="708" w:firstLine="708"/>
        <w:jc w:val="both"/>
        <w:rPr>
          <w:rFonts w:ascii="Times New Roman" w:hAnsi="Times New Roman" w:cs="Times New Roman"/>
          <w:b/>
          <w:sz w:val="24"/>
          <w:szCs w:val="24"/>
        </w:rPr>
      </w:pPr>
      <w:r w:rsidRPr="004E50C6">
        <w:rPr>
          <w:rFonts w:ascii="Times New Roman" w:hAnsi="Times New Roman" w:cs="Times New Roman"/>
          <w:b/>
          <w:sz w:val="24"/>
          <w:szCs w:val="24"/>
        </w:rPr>
        <w:t>„Odbor za branitelje Domovinskog rata i braniteljske udruge</w:t>
      </w:r>
    </w:p>
    <w:p w:rsidR="002D4092" w:rsidRPr="004E50C6" w:rsidRDefault="002D4092" w:rsidP="002D4092">
      <w:pPr>
        <w:numPr>
          <w:ilvl w:val="0"/>
          <w:numId w:val="1"/>
        </w:numPr>
        <w:autoSpaceDE w:val="0"/>
        <w:autoSpaceDN w:val="0"/>
        <w:adjustRightInd w:val="0"/>
        <w:spacing w:after="0" w:line="240" w:lineRule="auto"/>
        <w:ind w:hanging="720"/>
        <w:jc w:val="both"/>
        <w:rPr>
          <w:rFonts w:ascii="Times New Roman" w:hAnsi="Times New Roman" w:cs="Times New Roman"/>
          <w:sz w:val="24"/>
          <w:szCs w:val="24"/>
        </w:rPr>
      </w:pPr>
      <w:r w:rsidRPr="004E50C6">
        <w:rPr>
          <w:rFonts w:ascii="Times New Roman" w:hAnsi="Times New Roman" w:cs="Times New Roman"/>
          <w:sz w:val="24"/>
          <w:szCs w:val="24"/>
        </w:rPr>
        <w:t>prati i razmatra pitanja u svezi s ostvarivanjem prava hrvatskih branitelja iz Domovinskog rata i članova njihovih obitelji, zaštitom prava hrvatskih vojnih invalida i članova njihovih obitelji, kao i civilnih invalida rata</w:t>
      </w:r>
    </w:p>
    <w:p w:rsidR="002D4092" w:rsidRPr="004E50C6" w:rsidRDefault="002D4092" w:rsidP="002D4092">
      <w:pPr>
        <w:numPr>
          <w:ilvl w:val="0"/>
          <w:numId w:val="1"/>
        </w:numPr>
        <w:autoSpaceDE w:val="0"/>
        <w:autoSpaceDN w:val="0"/>
        <w:adjustRightInd w:val="0"/>
        <w:spacing w:after="0" w:line="240" w:lineRule="auto"/>
        <w:ind w:hanging="720"/>
        <w:jc w:val="both"/>
        <w:rPr>
          <w:rFonts w:ascii="Times New Roman" w:hAnsi="Times New Roman" w:cs="Times New Roman"/>
          <w:sz w:val="24"/>
          <w:szCs w:val="24"/>
        </w:rPr>
      </w:pPr>
      <w:r w:rsidRPr="004E50C6">
        <w:rPr>
          <w:rFonts w:ascii="Times New Roman" w:hAnsi="Times New Roman" w:cs="Times New Roman"/>
          <w:sz w:val="24"/>
          <w:szCs w:val="24"/>
        </w:rPr>
        <w:t xml:space="preserve">surađuje s braniteljskim udrugama u predlaganju programa pojačane skrbi hrvatskih branitelja i članova njihovih obitelji na području grada , te prati realizaciju programa iz ovog područja  koji se financiraju iz proračuna Grada </w:t>
      </w:r>
    </w:p>
    <w:p w:rsidR="002D4092" w:rsidRPr="004E50C6" w:rsidRDefault="002D4092" w:rsidP="002D4092">
      <w:pPr>
        <w:numPr>
          <w:ilvl w:val="0"/>
          <w:numId w:val="1"/>
        </w:numPr>
        <w:autoSpaceDE w:val="0"/>
        <w:autoSpaceDN w:val="0"/>
        <w:adjustRightInd w:val="0"/>
        <w:spacing w:after="0" w:line="240" w:lineRule="auto"/>
        <w:ind w:hanging="720"/>
        <w:jc w:val="both"/>
        <w:rPr>
          <w:rFonts w:ascii="Times New Roman" w:hAnsi="Times New Roman" w:cs="Times New Roman"/>
          <w:sz w:val="24"/>
          <w:szCs w:val="24"/>
        </w:rPr>
      </w:pPr>
      <w:r w:rsidRPr="004E50C6">
        <w:rPr>
          <w:rFonts w:ascii="Times New Roman" w:hAnsi="Times New Roman" w:cs="Times New Roman"/>
          <w:sz w:val="24"/>
          <w:szCs w:val="24"/>
        </w:rPr>
        <w:t>Odbor ima predsjednika i najmanje četiri (4) člana.“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14.</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71.  stavku 2. u točki 7. ispred riječi „raspolaganju“ dodaje se riječ:“drugom“, a riječ “ostalom“ briše se.</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Točka 4. mijenja se i glasi:“utvrđuje prijedlog proračuna i podnosi ga Gradskom vijeću na donošenje, utvrđuje prijedlog odluke o privremenom financiranju,  utvrđuje prijedlog odluke o izvršavanju proračuna te podnosi Gradskom vijeću na donošenje polugodišnji i godišnji izvještaj o izvršenju proračuna,“</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točki 9. u prvoj rečenici iza riječi „odnosno“ dodaje se riječ „drugom“, a riječ „ostalom“ briše se, a u trećoj rečenici iza riječi „te“ dodaje se riječ „drugo“, a riječ „ostalom“ briše se.</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točki 10. riječi:“a odluku o imenovanju i razrješenju gradonačelnik je dužan dostaviti Vijeću u roku 8 dana od donošenja i objaviti u „Službenom vjesniku Grada Otočca“ brišu se i zamjenjuju  novom rečenicom koja glasi:“Odluku o imenovanju i razrješenju iz stavka 2. točke 10. ovog članka gradonačelnik je dužan objaviti u prvom broju službenog glasila jedinice lokalne samouprave koji slijedi nakon donošenja te odluke,“.</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15.</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77. iza stavka 1. dodaje se stavak 2. koji glasi:</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„Osim gradonačelnika, sjednicama predstavničkog tijela prisustvuje njegov zamjenik.“</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16.</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90. brojka:“87“ zamjenjuje se brojkom:“89“.</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17.</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b/>
          <w:sz w:val="24"/>
          <w:szCs w:val="24"/>
          <w:lang w:eastAsia="hr-HR"/>
        </w:rPr>
        <w:tab/>
      </w:r>
      <w:r w:rsidRPr="004E50C6">
        <w:rPr>
          <w:rFonts w:ascii="Times New Roman" w:eastAsia="Times New Roman" w:hAnsi="Times New Roman" w:cs="Times New Roman"/>
          <w:sz w:val="24"/>
          <w:szCs w:val="24"/>
          <w:lang w:eastAsia="hr-HR"/>
        </w:rPr>
        <w:t>U članku 96. stavku 1. riječi:“organizacije i udruženja građana“ brišu se i zamjenjuju riječima:“članovi predstavničkog tijela“.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18.</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108. stavku 2.  riječi: „Gradonačelnik će “ zamjenjuju  se riječima:</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„Na prijedlog gradonačelnika predstavničko tijelo može“.</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19.</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118. riječ:“domaćina“ zamjenjuje se riječju:“gospodara“.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20.</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122., točki 4.  riječi:“ koncesiju koje daje Gradsko vijeće“ zamjenjuju se riječju:“koncesije“.</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Točka 6. mijenja se i glasi:“udio u zajedničkom porezu,“.</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U točki 7. briše se zarez i riječ:“dotacija“.</w:t>
      </w: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21</w:t>
      </w:r>
      <w:r w:rsidRPr="004E50C6">
        <w:rPr>
          <w:rFonts w:ascii="Times New Roman" w:eastAsia="Times New Roman" w:hAnsi="Times New Roman" w:cs="Times New Roman"/>
          <w:b/>
          <w:sz w:val="24"/>
          <w:szCs w:val="24"/>
          <w:lang w:eastAsia="hr-HR"/>
        </w:rPr>
        <w:t>.</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Iza članka 123. dodaje se točka XI koja glasi:“XI DONOŠENJE PRORAČUNA“</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Sve ostale točke pomiču se za jedno mjesto.</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22</w:t>
      </w:r>
      <w:r w:rsidRPr="004E50C6">
        <w:rPr>
          <w:rFonts w:ascii="Times New Roman" w:eastAsia="Times New Roman" w:hAnsi="Times New Roman" w:cs="Times New Roman"/>
          <w:b/>
          <w:sz w:val="24"/>
          <w:szCs w:val="24"/>
          <w:lang w:eastAsia="hr-HR"/>
        </w:rPr>
        <w:t>.</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Članak 124. mijenja se i glasi:</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„Temeljni financijski akt jedinice lokalne samouprave je proračun.</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Gradonačelnik, kao jedini ovlašteni predlagatelj, dužan je utvrditi prijedlog proračuna i podnijeti ga predstavničkom tijelu na donošenje u roku utvrđenom posebnim zakonom.</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Ako gradonačelnik ne predloži proračun predstavničkom tijelu ili povuče prijedlog prije glasovanja o proračunu u cjelini te ne predloži novi prijedlog proračuna u roku koji omogućuje njegovo donošenje, Vlada Republike Hrvatske će na prijedlog središnjeg tijela državne uprave nadležnog za lokalnu i područnu (regionalnu) samoupravu razriješiti gradonačelnika i njegovog zamjenika u skladu sa zakonom kojim se uređuje lokalna samouprava.</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Novoizabrani gradonačelnik je dužan je predložiti predstavničkom tijelu proračun u roku od 45 dana od stupanja na dužnost.</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Predstavničko tijelo mora donijeti proračun iz stavka 4. ovog članka u roku 45 dana od dana kad ga je gradonačelnik predložio predstavničkom tijelu.</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Ako predstavničko tijelo ne donese proračun prije početka proračunske godine, privremeno se, a najduže za prva tri mjeseca proračunske godine, na osnovi odluke o privremenom financiranju, nastavlja financiranje poslova, funkcija i programa tijela jedinice lokalne samouprave i drugih proračunskih i izvanproračunskih korisnika u skladu s posebnim zakonom.</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Odluku o privremenom financiranju iz stavka 6. ovog članka donosi do 31. prosinca predstavničko tijelo u skladu s posebnim zakonom na prijedlog gradonačelnika ili povjerenika Vlade Republike Hrvatske.</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slučaju kada je raspušteno samo predstavničko tijelo, a gradonačelnik nije razriješen, do imenovanja povjerenika Vlade Republike Hrvatske, financiranje  se obavlja izvršavanjem redovnih i nužnih rashoda i izdataka temeljem odluke o financiranju nužnih rashoda i izdataka koju donosi gradonačelnik.</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Po imenovanju povjerenika Vlade Republike Hrvatske, gradonačelnik predlaže povjereniku novu odluku o financiranju nužnih rashoda i izdataka u koju su uključeni ostvareni prihodi i primici te izvršeni rashodi i izdaci u vremenu do dolaska povjerenika.</w:t>
      </w: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Odluka o financiranju nužnih rashoda i izdataka iz stavaka 7., 8. i 9. ovog članka sadržajno odgovara odluci o privremenom financiranju propisanoj posebnim zakonom, ali razmjerno razdoblju na koje se donosi.</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Detaljnije odredbe o predlaganju i donošenju proračuna uredit će se Poslovnikom Gradskog vijeća Grada Otočca.“</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23</w:t>
      </w:r>
      <w:r w:rsidRPr="004E50C6">
        <w:rPr>
          <w:rFonts w:ascii="Times New Roman" w:eastAsia="Times New Roman" w:hAnsi="Times New Roman" w:cs="Times New Roman"/>
          <w:b/>
          <w:sz w:val="24"/>
          <w:szCs w:val="24"/>
          <w:lang w:eastAsia="hr-HR"/>
        </w:rPr>
        <w:t>.</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126. stavku 1.  riječ“godišnji“ briše se, a riječi:“završni račun proračuna“ zamjenjuju se riječima:“polugodišnje i godišnje izvješće o izvršenju proračuna“.</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Iza stavka 2. dodaju se stavci 3. i 4. koji glase:</w:t>
      </w: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„Opći akt stupa na snagu najranije osmi dan od dana njegove objave. Iznimno, općim se aktom može iz osobito opravdanih razloga odrediti da stupa na snagu prvog dana od dana objave.</w:t>
      </w:r>
    </w:p>
    <w:p w:rsidR="002D4092" w:rsidRPr="004E50C6" w:rsidRDefault="002D4092" w:rsidP="002D4092">
      <w:pPr>
        <w:spacing w:after="0" w:line="240" w:lineRule="auto"/>
        <w:ind w:firstLine="708"/>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Opći akt ne može imati povratno djelovanje.“</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24</w:t>
      </w:r>
      <w:r w:rsidRPr="004E50C6">
        <w:rPr>
          <w:rFonts w:ascii="Times New Roman" w:eastAsia="Times New Roman" w:hAnsi="Times New Roman" w:cs="Times New Roman"/>
          <w:b/>
          <w:sz w:val="24"/>
          <w:szCs w:val="24"/>
          <w:lang w:eastAsia="hr-HR"/>
        </w:rPr>
        <w:t>.</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129. brojka: „122.“ zamjenjuje se brojkom: „126“, riječi:“obavlja nadzor nad zakonitošću“ zamjenjuju se riječima:“nadzire zakonitost“.</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2</w:t>
      </w:r>
      <w:r>
        <w:rPr>
          <w:rFonts w:ascii="Times New Roman" w:eastAsia="Times New Roman" w:hAnsi="Times New Roman" w:cs="Times New Roman"/>
          <w:b/>
          <w:sz w:val="24"/>
          <w:szCs w:val="24"/>
          <w:lang w:eastAsia="hr-HR"/>
        </w:rPr>
        <w:t>5</w:t>
      </w:r>
      <w:r w:rsidRPr="004E50C6">
        <w:rPr>
          <w:rFonts w:ascii="Times New Roman" w:eastAsia="Times New Roman" w:hAnsi="Times New Roman" w:cs="Times New Roman"/>
          <w:b/>
          <w:sz w:val="24"/>
          <w:szCs w:val="24"/>
          <w:lang w:eastAsia="hr-HR"/>
        </w:rPr>
        <w:t>.</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U članku 130. riječi:“i nadziru“ brišu se.</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Stavak 2. briše se.</w:t>
      </w:r>
    </w:p>
    <w:p w:rsidR="002D4092" w:rsidRPr="004E50C6" w:rsidRDefault="002D4092" w:rsidP="002D4092">
      <w:pPr>
        <w:spacing w:after="0" w:line="240" w:lineRule="auto"/>
        <w:jc w:val="center"/>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Članak 2</w:t>
      </w:r>
      <w:r>
        <w:rPr>
          <w:rFonts w:ascii="Times New Roman" w:eastAsia="Times New Roman" w:hAnsi="Times New Roman" w:cs="Times New Roman"/>
          <w:b/>
          <w:sz w:val="24"/>
          <w:szCs w:val="24"/>
          <w:lang w:eastAsia="hr-HR"/>
        </w:rPr>
        <w:t>6</w:t>
      </w:r>
      <w:r w:rsidRPr="004E50C6">
        <w:rPr>
          <w:rFonts w:ascii="Times New Roman" w:eastAsia="Times New Roman" w:hAnsi="Times New Roman" w:cs="Times New Roman"/>
          <w:b/>
          <w:sz w:val="24"/>
          <w:szCs w:val="24"/>
          <w:lang w:eastAsia="hr-HR"/>
        </w:rPr>
        <w:t>.</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Ovlašćuje se Odbor za propise i pravna pitanja da nakon stupanja na snagu ove Odluke izradi pročišćeni tekst Statuta.</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ab/>
        <w:t>Ova Statutarna odluka o izmjenama i dopunama Statuta Grada Otočca stupa na snagu osmog dana nakon objave u „Službenom vjesniku Grada Otočca“.</w:t>
      </w:r>
    </w:p>
    <w:p w:rsidR="002D4092" w:rsidRPr="004E50C6" w:rsidRDefault="002D4092" w:rsidP="002D4092">
      <w:pPr>
        <w:spacing w:after="0" w:line="240" w:lineRule="auto"/>
        <w:jc w:val="both"/>
        <w:rPr>
          <w:rFonts w:ascii="Times New Roman" w:eastAsia="Times New Roman" w:hAnsi="Times New Roman" w:cs="Times New Roman"/>
          <w:sz w:val="24"/>
          <w:szCs w:val="24"/>
          <w:lang w:eastAsia="hr-HR"/>
        </w:rPr>
      </w:pP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KLASA: 012-03/13-01/1</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URBROJ:2125/02-01-18-11</w:t>
      </w:r>
    </w:p>
    <w:p w:rsidR="002D4092" w:rsidRPr="004E50C6" w:rsidRDefault="002D4092" w:rsidP="002D4092">
      <w:pPr>
        <w:spacing w:after="0" w:line="240" w:lineRule="auto"/>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Otočac, 28. veljače 2018.</w:t>
      </w:r>
    </w:p>
    <w:p w:rsidR="002D4092" w:rsidRPr="004E50C6" w:rsidRDefault="002D4092" w:rsidP="002D4092">
      <w:pPr>
        <w:spacing w:after="0" w:line="240" w:lineRule="auto"/>
        <w:jc w:val="right"/>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Predsjednik</w:t>
      </w:r>
    </w:p>
    <w:p w:rsidR="002D4092" w:rsidRPr="004E50C6" w:rsidRDefault="002D4092" w:rsidP="002D4092">
      <w:pPr>
        <w:spacing w:after="0" w:line="240" w:lineRule="auto"/>
        <w:jc w:val="right"/>
        <w:rPr>
          <w:rFonts w:ascii="Times New Roman" w:eastAsia="Times New Roman" w:hAnsi="Times New Roman" w:cs="Times New Roman"/>
          <w:sz w:val="24"/>
          <w:szCs w:val="24"/>
          <w:lang w:eastAsia="hr-HR"/>
        </w:rPr>
      </w:pPr>
    </w:p>
    <w:p w:rsidR="002D4092" w:rsidRPr="004E50C6" w:rsidRDefault="002D4092" w:rsidP="002D4092">
      <w:pPr>
        <w:spacing w:after="0" w:line="240" w:lineRule="auto"/>
        <w:jc w:val="right"/>
        <w:rPr>
          <w:rFonts w:ascii="Times New Roman" w:eastAsia="Times New Roman" w:hAnsi="Times New Roman" w:cs="Times New Roman"/>
          <w:sz w:val="24"/>
          <w:szCs w:val="24"/>
          <w:lang w:eastAsia="hr-HR"/>
        </w:rPr>
      </w:pPr>
      <w:r w:rsidRPr="004E50C6">
        <w:rPr>
          <w:rFonts w:ascii="Times New Roman" w:eastAsia="Times New Roman" w:hAnsi="Times New Roman" w:cs="Times New Roman"/>
          <w:sz w:val="24"/>
          <w:szCs w:val="24"/>
          <w:lang w:eastAsia="hr-HR"/>
        </w:rPr>
        <w:t xml:space="preserve">dr. sc. Branislav </w:t>
      </w:r>
      <w:proofErr w:type="spellStart"/>
      <w:r w:rsidRPr="004E50C6">
        <w:rPr>
          <w:rFonts w:ascii="Times New Roman" w:eastAsia="Times New Roman" w:hAnsi="Times New Roman" w:cs="Times New Roman"/>
          <w:sz w:val="24"/>
          <w:szCs w:val="24"/>
          <w:lang w:eastAsia="hr-HR"/>
        </w:rPr>
        <w:t>Šutić</w:t>
      </w:r>
      <w:proofErr w:type="spellEnd"/>
      <w:r w:rsidRPr="004E50C6">
        <w:rPr>
          <w:rFonts w:ascii="Times New Roman" w:eastAsia="Times New Roman" w:hAnsi="Times New Roman" w:cs="Times New Roman"/>
          <w:sz w:val="24"/>
          <w:szCs w:val="24"/>
          <w:lang w:eastAsia="hr-HR"/>
        </w:rPr>
        <w:t>, prof.</w:t>
      </w:r>
    </w:p>
    <w:p w:rsidR="002D4092" w:rsidRPr="004E50C6" w:rsidRDefault="002D4092" w:rsidP="002D4092">
      <w:pPr>
        <w:spacing w:after="0" w:line="240" w:lineRule="auto"/>
        <w:rPr>
          <w:rFonts w:ascii="Times New Roman" w:eastAsia="Times New Roman" w:hAnsi="Times New Roman" w:cs="Times New Roman"/>
          <w:b/>
          <w:sz w:val="24"/>
          <w:szCs w:val="24"/>
          <w:lang w:eastAsia="hr-HR"/>
        </w:rPr>
      </w:pPr>
      <w:r w:rsidRPr="004E50C6">
        <w:rPr>
          <w:rFonts w:ascii="Times New Roman" w:eastAsia="Times New Roman" w:hAnsi="Times New Roman" w:cs="Times New Roman"/>
          <w:b/>
          <w:sz w:val="24"/>
          <w:szCs w:val="24"/>
          <w:lang w:eastAsia="hr-HR"/>
        </w:rPr>
        <w:tab/>
      </w:r>
    </w:p>
    <w:p w:rsidR="000E19C1" w:rsidRDefault="000E19C1"/>
    <w:sectPr w:rsidR="000E1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76C"/>
    <w:multiLevelType w:val="hybridMultilevel"/>
    <w:tmpl w:val="3A4A8976"/>
    <w:lvl w:ilvl="0" w:tplc="2DE0472C">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92"/>
    <w:rsid w:val="000E19C1"/>
    <w:rsid w:val="002D4092"/>
    <w:rsid w:val="005442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9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9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2</cp:revision>
  <dcterms:created xsi:type="dcterms:W3CDTF">2018-11-24T01:41:00Z</dcterms:created>
  <dcterms:modified xsi:type="dcterms:W3CDTF">2018-11-24T01:41:00Z</dcterms:modified>
</cp:coreProperties>
</file>